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Universidad del Rosario</w:t>
      </w: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Escuela de Administración</w:t>
      </w: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Opción de Grado: Seminario de profundización</w:t>
      </w:r>
    </w:p>
    <w:p w:rsidR="00491293" w:rsidRPr="007E10A4" w:rsidRDefault="00491293" w:rsidP="00491293">
      <w:pPr>
        <w:spacing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Estructura del Ensayo de opinión</w:t>
      </w:r>
    </w:p>
    <w:p w:rsidR="00491293" w:rsidRPr="007E10A4" w:rsidRDefault="00491293" w:rsidP="00491293">
      <w:pPr>
        <w:spacing w:after="0" w:line="276" w:lineRule="auto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ENSAYO PARA EL INGRESO AL SEMINARIO DE PROFUNDIZACIÓN</w:t>
      </w: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</w:p>
    <w:p w:rsidR="00491293" w:rsidRPr="007E10A4" w:rsidRDefault="00491293" w:rsidP="0049129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7E10A4">
        <w:rPr>
          <w:rFonts w:ascii="Times New Roman" w:eastAsia="Times New Roman" w:hAnsi="Times New Roman" w:cs="Times New Roman"/>
          <w:b/>
          <w:lang w:val="es-ES" w:eastAsia="es-ES"/>
        </w:rPr>
        <w:t>Información General</w:t>
      </w:r>
      <w:bookmarkStart w:id="0" w:name="_GoBack"/>
      <w:bookmarkEnd w:id="0"/>
    </w:p>
    <w:p w:rsidR="00491293" w:rsidRPr="007E10A4" w:rsidRDefault="00491293" w:rsidP="00491293">
      <w:pPr>
        <w:pStyle w:val="Prrafodelista"/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2"/>
        <w:gridCol w:w="2364"/>
        <w:gridCol w:w="1354"/>
        <w:gridCol w:w="1440"/>
      </w:tblGrid>
      <w:tr w:rsidR="00C52C21" w:rsidRPr="007E10A4" w:rsidTr="00C52C21">
        <w:tc>
          <w:tcPr>
            <w:tcW w:w="3562" w:type="dxa"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Línea de investigación elegida </w:t>
            </w: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794" w:type="dxa"/>
            <w:gridSpan w:val="2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7E10A4" w:rsidTr="00C52C21">
        <w:tc>
          <w:tcPr>
            <w:tcW w:w="3562" w:type="dxa"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Estudiante</w:t>
            </w: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794" w:type="dxa"/>
            <w:gridSpan w:val="2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EF75D3" w:rsidTr="00C52C21">
        <w:tc>
          <w:tcPr>
            <w:tcW w:w="3562" w:type="dxa"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63FC5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Programa Académico (NI –AE. PL) </w:t>
            </w:r>
            <w:r w:rsidRPr="00763FC5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ab/>
            </w: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794" w:type="dxa"/>
            <w:gridSpan w:val="2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7E10A4" w:rsidTr="00C52C21">
        <w:trPr>
          <w:trHeight w:val="66"/>
        </w:trPr>
        <w:tc>
          <w:tcPr>
            <w:tcW w:w="3562" w:type="dxa"/>
            <w:vMerge w:val="restart"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Contactos</w:t>
            </w: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35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Dirección</w:t>
            </w:r>
          </w:p>
        </w:tc>
        <w:tc>
          <w:tcPr>
            <w:tcW w:w="1440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7E10A4" w:rsidTr="00C52C21">
        <w:trPr>
          <w:trHeight w:val="63"/>
        </w:trPr>
        <w:tc>
          <w:tcPr>
            <w:tcW w:w="3562" w:type="dxa"/>
            <w:vMerge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35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Teléfono</w:t>
            </w:r>
          </w:p>
        </w:tc>
        <w:tc>
          <w:tcPr>
            <w:tcW w:w="1440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7E10A4" w:rsidTr="00C52C21">
        <w:trPr>
          <w:trHeight w:val="63"/>
        </w:trPr>
        <w:tc>
          <w:tcPr>
            <w:tcW w:w="3562" w:type="dxa"/>
            <w:vMerge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35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Celular</w:t>
            </w:r>
          </w:p>
        </w:tc>
        <w:tc>
          <w:tcPr>
            <w:tcW w:w="1440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7E10A4" w:rsidTr="00C52C21">
        <w:trPr>
          <w:trHeight w:val="63"/>
        </w:trPr>
        <w:tc>
          <w:tcPr>
            <w:tcW w:w="3562" w:type="dxa"/>
            <w:vMerge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35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Correo</w:t>
            </w:r>
          </w:p>
        </w:tc>
        <w:tc>
          <w:tcPr>
            <w:tcW w:w="1440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C52C21" w:rsidRPr="00EF75D3" w:rsidTr="00C52C21">
        <w:trPr>
          <w:trHeight w:val="63"/>
        </w:trPr>
        <w:tc>
          <w:tcPr>
            <w:tcW w:w="3562" w:type="dxa"/>
            <w:vAlign w:val="center"/>
          </w:tcPr>
          <w:p w:rsidR="00C52C21" w:rsidRPr="007E10A4" w:rsidRDefault="00C52C21" w:rsidP="00B3268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7E10A4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 xml:space="preserve">Nota del profesor del seminario </w:t>
            </w:r>
          </w:p>
        </w:tc>
        <w:tc>
          <w:tcPr>
            <w:tcW w:w="236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354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440" w:type="dxa"/>
          </w:tcPr>
          <w:p w:rsidR="00C52C21" w:rsidRPr="007E10A4" w:rsidRDefault="00C52C21" w:rsidP="00B326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</w:tbl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NOTA: El</w:t>
      </w:r>
      <w:r w:rsidR="00EF75D3">
        <w:rPr>
          <w:rFonts w:ascii="Times New Roman" w:hAnsi="Times New Roman" w:cs="Times New Roman"/>
          <w:lang w:val="es-CO"/>
        </w:rPr>
        <w:t xml:space="preserve"> ensayo no debe ser inferior a 2</w:t>
      </w:r>
      <w:r>
        <w:rPr>
          <w:rFonts w:ascii="Times New Roman" w:hAnsi="Times New Roman" w:cs="Times New Roman"/>
          <w:lang w:val="es-CO"/>
        </w:rPr>
        <w:t>0</w:t>
      </w:r>
      <w:r w:rsidRPr="007E10A4">
        <w:rPr>
          <w:rFonts w:ascii="Times New Roman" w:hAnsi="Times New Roman" w:cs="Times New Roman"/>
          <w:lang w:val="es-CO"/>
        </w:rPr>
        <w:t xml:space="preserve">00 </w:t>
      </w:r>
      <w:r w:rsidR="00EF75D3">
        <w:rPr>
          <w:rFonts w:ascii="Times New Roman" w:hAnsi="Times New Roman" w:cs="Times New Roman"/>
          <w:lang w:val="es-CO"/>
        </w:rPr>
        <w:t>palabras (4 pagina) y superior 3</w:t>
      </w:r>
      <w:r w:rsidRPr="007E10A4">
        <w:rPr>
          <w:rFonts w:ascii="Times New Roman" w:hAnsi="Times New Roman" w:cs="Times New Roman"/>
          <w:lang w:val="es-CO"/>
        </w:rPr>
        <w:t>000 palabras (</w:t>
      </w:r>
      <w:r w:rsidR="00EF75D3">
        <w:rPr>
          <w:rFonts w:ascii="Times New Roman" w:hAnsi="Times New Roman" w:cs="Times New Roman"/>
          <w:lang w:val="es-CO"/>
        </w:rPr>
        <w:t>6</w:t>
      </w:r>
      <w:r>
        <w:rPr>
          <w:rFonts w:ascii="Times New Roman" w:hAnsi="Times New Roman" w:cs="Times New Roman"/>
          <w:lang w:val="es-CO"/>
        </w:rPr>
        <w:t xml:space="preserve"> p</w:t>
      </w:r>
      <w:r w:rsidRPr="007E10A4">
        <w:rPr>
          <w:rFonts w:ascii="Times New Roman" w:hAnsi="Times New Roman" w:cs="Times New Roman"/>
          <w:lang w:val="es-CO"/>
        </w:rPr>
        <w:t xml:space="preserve">aginas) 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Instrucciones para la elaboración del Ensayo de Opinión</w:t>
      </w:r>
    </w:p>
    <w:p w:rsidR="00491293" w:rsidRPr="007E10A4" w:rsidRDefault="00491293" w:rsidP="00491293">
      <w:pPr>
        <w:spacing w:after="0" w:line="276" w:lineRule="auto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 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Con base en la Guía 47ª que está alojada en la página de la Escuela, el ensayo deberá tener cuatro apartados: Introducción, Desarrollo, Conclusiones y Referencias.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Antes de iniciar la escritura de su ensayo usted deberá: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Leer el documento maestro de la Línea de investigación a la cual solicitará ingreso para  al seminario de profundización</w:t>
      </w:r>
    </w:p>
    <w:p w:rsidR="00491293" w:rsidRPr="007E10A4" w:rsidRDefault="00491293" w:rsidP="0049129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Identificar un programa y o proyecto de investigación que resulte afín a sus intereses</w:t>
      </w:r>
    </w:p>
    <w:p w:rsidR="00491293" w:rsidRPr="007E10A4" w:rsidRDefault="00491293" w:rsidP="00491293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Identificar un tema específico (relacionado con </w:t>
      </w:r>
      <w:r w:rsidR="00EF75D3">
        <w:rPr>
          <w:rFonts w:ascii="Times New Roman" w:hAnsi="Times New Roman" w:cs="Times New Roman"/>
          <w:lang w:val="es-CO"/>
        </w:rPr>
        <w:t>Las líneas y/o los</w:t>
      </w:r>
      <w:r w:rsidRPr="007E10A4">
        <w:rPr>
          <w:rFonts w:ascii="Times New Roman" w:hAnsi="Times New Roman" w:cs="Times New Roman"/>
          <w:lang w:val="es-CO"/>
        </w:rPr>
        <w:t xml:space="preserve"> proyectos) sobre el cual elaborará el ensayo de opinión.  Ejemplos de temas para el ensayo:</w:t>
      </w:r>
    </w:p>
    <w:p w:rsidR="00491293" w:rsidRPr="007E10A4" w:rsidRDefault="00491293" w:rsidP="00491293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E10A4">
        <w:rPr>
          <w:rFonts w:ascii="Times New Roman" w:hAnsi="Times New Roman" w:cs="Times New Roman"/>
        </w:rPr>
        <w:t>Responsabilidad</w:t>
      </w:r>
      <w:proofErr w:type="spellEnd"/>
      <w:r w:rsidRPr="007E10A4">
        <w:rPr>
          <w:rFonts w:ascii="Times New Roman" w:hAnsi="Times New Roman" w:cs="Times New Roman"/>
        </w:rPr>
        <w:t xml:space="preserve"> Social </w:t>
      </w:r>
      <w:proofErr w:type="spellStart"/>
      <w:r w:rsidRPr="007E10A4">
        <w:rPr>
          <w:rFonts w:ascii="Times New Roman" w:hAnsi="Times New Roman" w:cs="Times New Roman"/>
        </w:rPr>
        <w:t>Empresarial</w:t>
      </w:r>
      <w:proofErr w:type="spellEnd"/>
      <w:r w:rsidRPr="007E10A4">
        <w:rPr>
          <w:rFonts w:ascii="Times New Roman" w:hAnsi="Times New Roman" w:cs="Times New Roman"/>
        </w:rPr>
        <w:t xml:space="preserve"> (</w:t>
      </w:r>
      <w:proofErr w:type="spellStart"/>
      <w:r w:rsidRPr="007E10A4">
        <w:rPr>
          <w:rFonts w:ascii="Times New Roman" w:hAnsi="Times New Roman" w:cs="Times New Roman"/>
        </w:rPr>
        <w:t>tema</w:t>
      </w:r>
      <w:proofErr w:type="spellEnd"/>
      <w:r w:rsidRPr="007E10A4">
        <w:rPr>
          <w:rFonts w:ascii="Times New Roman" w:hAnsi="Times New Roman" w:cs="Times New Roman"/>
        </w:rPr>
        <w:t>)</w:t>
      </w:r>
    </w:p>
    <w:p w:rsidR="00491293" w:rsidRPr="007E10A4" w:rsidRDefault="00491293" w:rsidP="00491293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Responsabilidad Social empresarial como determinante de la creación de valor de la empresa (Tema asociado al programa de investigación Estrategia y Empresa)</w:t>
      </w:r>
    </w:p>
    <w:p w:rsidR="00491293" w:rsidRPr="007E10A4" w:rsidRDefault="00491293" w:rsidP="00491293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Responsabilidad Social Empresarial y la perdurabilidad de las organizaciones (tema asociado al grupo de investigación) 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</w:p>
    <w:p w:rsidR="00491293" w:rsidRPr="007E10A4" w:rsidRDefault="00491293" w:rsidP="00491293">
      <w:pPr>
        <w:spacing w:after="0" w:line="276" w:lineRule="auto"/>
        <w:jc w:val="center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Estructura del Ensayo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2. Introducción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Para desarrollar la Introducción deberá emplear la Guía 47c y seguir las instrucciones allí mencionadas. Recuerde incluir las citas de los documentos revisados para este fin.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lastRenderedPageBreak/>
        <w:t>3. Desarrollo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Para elaborar el Desarrollo del Ensayo deberá considerar los siguientes aspectos: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Asumir una posición a favor (pro) o en contra del tema elegido y con base en ello, aportar las evidencias que apoyan su argumento o posición (Argumento + ejemplo(s) + consecuencia) 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Ejemplo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Tema: Responsabilidad Social Empresarial RSE como determinante de la creación de valor de la empresa.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La RSE ha demostrado ser un mecanismo que se encuentra asociado con la creación de valor en las organizaciones (</w:t>
      </w:r>
      <w:proofErr w:type="spellStart"/>
      <w:r w:rsidRPr="007E10A4">
        <w:rPr>
          <w:rFonts w:ascii="Times New Roman" w:hAnsi="Times New Roman" w:cs="Times New Roman"/>
          <w:lang w:val="es-CO"/>
        </w:rPr>
        <w:t>Gholami</w:t>
      </w:r>
      <w:proofErr w:type="spellEnd"/>
      <w:r w:rsidRPr="007E10A4">
        <w:rPr>
          <w:rFonts w:ascii="Times New Roman" w:hAnsi="Times New Roman" w:cs="Times New Roman"/>
          <w:lang w:val="es-CO"/>
        </w:rPr>
        <w:t xml:space="preserve">, 2011). </w:t>
      </w:r>
      <w:proofErr w:type="spellStart"/>
      <w:r w:rsidRPr="007E10A4">
        <w:rPr>
          <w:rFonts w:ascii="Times New Roman" w:hAnsi="Times New Roman" w:cs="Times New Roman"/>
          <w:lang w:val="es-CO"/>
        </w:rPr>
        <w:t>Gholami</w:t>
      </w:r>
      <w:proofErr w:type="spellEnd"/>
      <w:r w:rsidRPr="007E10A4">
        <w:rPr>
          <w:rFonts w:ascii="Times New Roman" w:hAnsi="Times New Roman" w:cs="Times New Roman"/>
          <w:lang w:val="es-CO"/>
        </w:rPr>
        <w:t xml:space="preserve"> (2011)  en su escrito plantea que la RSE al establecer un vínculo entre las organizaciones y la sociedad genera dependencia a la vez que crea valor para ambos actores. Por lo tanto, es posible afirmar que existe una relación entre la RSE y la  creación de valor como un mecanismo que contribuye a la competitividad y/o a la perdurabilidad de las organizaciones.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Incluya los argumentos que usted considere necesarios para defender su posición (mínimo 3).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4. Conclusiones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 xml:space="preserve"> Para elaborar las Conclusiones emplee la Guía 47e. De acuerdo con lo descrito en la Guía, deberá construir la conclusión así: Recapitular el desarrollo del ensayo y exponer una idea final.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 xml:space="preserve">5. Referencias 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  <w:r w:rsidRPr="007E10A4">
        <w:rPr>
          <w:rFonts w:ascii="Times New Roman" w:hAnsi="Times New Roman" w:cs="Times New Roman"/>
          <w:lang w:val="es-CO"/>
        </w:rPr>
        <w:t>Deberá incluir todas las fuentes consultadas y que fueron citadas en el documento. No olvide emplear las normas de citación y referenciación APA 6 Edición.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CO"/>
        </w:rPr>
      </w:pP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b/>
          <w:lang w:val="es-CO"/>
        </w:rPr>
      </w:pPr>
      <w:r w:rsidRPr="007E10A4">
        <w:rPr>
          <w:rFonts w:ascii="Times New Roman" w:hAnsi="Times New Roman" w:cs="Times New Roman"/>
          <w:b/>
          <w:lang w:val="es-CO"/>
        </w:rPr>
        <w:t>6. Firma del profesor del seminario</w:t>
      </w:r>
    </w:p>
    <w:p w:rsidR="00491293" w:rsidRPr="007E10A4" w:rsidRDefault="00491293" w:rsidP="00491293">
      <w:pPr>
        <w:spacing w:after="0" w:line="276" w:lineRule="auto"/>
        <w:jc w:val="both"/>
        <w:rPr>
          <w:rFonts w:ascii="Times New Roman" w:hAnsi="Times New Roman" w:cs="Times New Roman"/>
          <w:lang w:val="es-ES"/>
        </w:rPr>
      </w:pPr>
    </w:p>
    <w:p w:rsidR="00636E49" w:rsidRDefault="00636E49"/>
    <w:sectPr w:rsidR="00636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65F"/>
    <w:multiLevelType w:val="hybridMultilevel"/>
    <w:tmpl w:val="3D1E17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A04C9"/>
    <w:multiLevelType w:val="hybridMultilevel"/>
    <w:tmpl w:val="6DEE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5E32"/>
    <w:multiLevelType w:val="hybridMultilevel"/>
    <w:tmpl w:val="4F8E5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3"/>
    <w:rsid w:val="00192044"/>
    <w:rsid w:val="00292A5F"/>
    <w:rsid w:val="00491293"/>
    <w:rsid w:val="00636E49"/>
    <w:rsid w:val="00763FC5"/>
    <w:rsid w:val="007D3974"/>
    <w:rsid w:val="00896075"/>
    <w:rsid w:val="00C52C21"/>
    <w:rsid w:val="00E93A7F"/>
    <w:rsid w:val="00E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F5E3C0-7AEC-475A-B390-FF89957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93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Bolivar Acero</dc:creator>
  <cp:keywords/>
  <dc:description/>
  <cp:lastModifiedBy>Sandra Milena Bolivar Acero</cp:lastModifiedBy>
  <cp:revision>5</cp:revision>
  <dcterms:created xsi:type="dcterms:W3CDTF">2016-02-10T13:17:00Z</dcterms:created>
  <dcterms:modified xsi:type="dcterms:W3CDTF">2016-02-10T19:32:00Z</dcterms:modified>
</cp:coreProperties>
</file>